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4CEC" w14:textId="77777777" w:rsidR="00B9214E" w:rsidRDefault="00B9214E" w:rsidP="00B9214E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97EA8A" wp14:editId="4BF97057">
            <wp:simplePos x="0" y="0"/>
            <wp:positionH relativeFrom="margin">
              <wp:posOffset>-15875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448396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9625" name="Image 1448396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35388" w14:textId="77777777" w:rsidR="00B9214E" w:rsidRDefault="00B9214E" w:rsidP="00B9214E">
      <w:pPr>
        <w:rPr>
          <w:b/>
          <w:bCs/>
          <w:u w:val="single"/>
        </w:rPr>
      </w:pPr>
    </w:p>
    <w:p w14:paraId="10C6F34F" w14:textId="0107DAD8" w:rsidR="009224DF" w:rsidRPr="00B9214E" w:rsidRDefault="009224DF" w:rsidP="00B9214E">
      <w:pPr>
        <w:rPr>
          <w:b/>
          <w:bCs/>
          <w:u w:val="single"/>
        </w:rPr>
      </w:pPr>
      <w:r w:rsidRPr="009224DF">
        <w:rPr>
          <w:b/>
          <w:bCs/>
          <w:u w:val="single"/>
        </w:rPr>
        <w:t>AUTORISATION DE PRISE DE SON &amp; D’IMAGES ET DE DIFFUSION DE LA VOIX</w:t>
      </w:r>
    </w:p>
    <w:p w14:paraId="2D557199" w14:textId="6B017BF3" w:rsidR="009224DF" w:rsidRDefault="009224DF" w:rsidP="00003EA5">
      <w:pPr>
        <w:jc w:val="both"/>
      </w:pPr>
      <w:r>
        <w:t xml:space="preserve">En vertu </w:t>
      </w:r>
      <w:r w:rsidR="00003EA5">
        <w:t xml:space="preserve">de l’article 9 du Code civil et </w:t>
      </w:r>
      <w:r>
        <w:t>du Règlement général sur la protection des données, merci de compléter et de renvoyer ce document avec l’inscription de votre enfant.</w:t>
      </w:r>
    </w:p>
    <w:p w14:paraId="12DB2470" w14:textId="77777777" w:rsidR="009224DF" w:rsidRDefault="009224DF" w:rsidP="00003EA5">
      <w:pPr>
        <w:jc w:val="both"/>
      </w:pPr>
    </w:p>
    <w:p w14:paraId="23F5B776" w14:textId="7EB2A4A3" w:rsidR="009224DF" w:rsidRDefault="009224DF" w:rsidP="00003EA5">
      <w:pPr>
        <w:jc w:val="both"/>
      </w:pPr>
      <w:r>
        <w:t>Je soussigné(</w:t>
      </w:r>
      <w:r w:rsidR="00B9214E">
        <w:t>e) (</w:t>
      </w:r>
      <w:r w:rsidR="00003EA5">
        <w:t>p</w:t>
      </w:r>
      <w:r>
        <w:t xml:space="preserve">rénom et </w:t>
      </w:r>
      <w:r w:rsidR="00003EA5">
        <w:t>n</w:t>
      </w:r>
      <w:r>
        <w:t>om du représentant légal)</w:t>
      </w:r>
      <w:r w:rsidR="00003EA5">
        <w:t> : ……………………………………………………</w:t>
      </w:r>
    </w:p>
    <w:p w14:paraId="4BDE81F9" w14:textId="475F4B83" w:rsidR="009224DF" w:rsidRDefault="009224DF" w:rsidP="00003EA5">
      <w:pPr>
        <w:jc w:val="both"/>
      </w:pPr>
      <w:r>
        <w:t xml:space="preserve">Responsable </w:t>
      </w:r>
      <w:r w:rsidR="00B9214E">
        <w:t>de (</w:t>
      </w:r>
      <w:r>
        <w:t xml:space="preserve">prénom et nom de </w:t>
      </w:r>
      <w:r w:rsidR="00C8422B">
        <w:t>l’enfant)</w:t>
      </w:r>
      <w:r w:rsidR="00003EA5">
        <w:t> : ……………………………………………………….</w:t>
      </w:r>
    </w:p>
    <w:p w14:paraId="7DA6926F" w14:textId="77777777" w:rsidR="009224DF" w:rsidRDefault="009224DF" w:rsidP="00003EA5">
      <w:pPr>
        <w:jc w:val="both"/>
      </w:pPr>
    </w:p>
    <w:p w14:paraId="135B5C72" w14:textId="66C1719C" w:rsidR="009224DF" w:rsidRDefault="009224DF" w:rsidP="00003EA5">
      <w:pPr>
        <w:jc w:val="both"/>
      </w:pPr>
      <w:r>
        <w:sym w:font="Wingdings" w:char="F071"/>
      </w:r>
      <w:r>
        <w:t xml:space="preserve"> Autorise à photographier, filmer ou enregistrer la voix de mon enfant dans le cadre des activités auxquelles il est inscrit, </w:t>
      </w:r>
    </w:p>
    <w:p w14:paraId="73607442" w14:textId="08B51858" w:rsidR="009224DF" w:rsidRDefault="009224DF" w:rsidP="00003EA5">
      <w:pPr>
        <w:jc w:val="both"/>
      </w:pPr>
      <w:r>
        <w:sym w:font="Wingdings" w:char="F071"/>
      </w:r>
      <w:r>
        <w:t xml:space="preserve"> Autorise à publier ces images, photos et/ou prise de son sur les réseaux de </w:t>
      </w:r>
      <w:r w:rsidRPr="00C8422B">
        <w:t xml:space="preserve">communication de </w:t>
      </w:r>
      <w:r w:rsidR="00C8422B" w:rsidRPr="00C8422B">
        <w:t>l’espace Missionnaire Reims Est durant</w:t>
      </w:r>
      <w:r w:rsidRPr="00C8422B">
        <w:t xml:space="preserve"> l’année scolaire 2026-2027</w:t>
      </w:r>
      <w:r w:rsidR="00003EA5" w:rsidRPr="00C8422B">
        <w:t xml:space="preserve"> : </w:t>
      </w:r>
      <w:r w:rsidR="00C8422B">
        <w:t>site</w:t>
      </w:r>
      <w:r w:rsidR="00757549">
        <w:t>, réseaux sociaux</w:t>
      </w:r>
      <w:r w:rsidR="00C8422B">
        <w:t xml:space="preserve"> et support</w:t>
      </w:r>
      <w:r w:rsidR="00757549">
        <w:t>s</w:t>
      </w:r>
      <w:r w:rsidR="00C8422B">
        <w:t xml:space="preserve"> de communication</w:t>
      </w:r>
      <w:r w:rsidR="00757549">
        <w:t>.</w:t>
      </w:r>
    </w:p>
    <w:p w14:paraId="358B8C5D" w14:textId="3E46632D" w:rsidR="009224DF" w:rsidRDefault="009224DF" w:rsidP="00003EA5">
      <w:pPr>
        <w:jc w:val="both"/>
      </w:pPr>
      <w:r>
        <w:sym w:font="Wingdings" w:char="F071"/>
      </w:r>
      <w:r>
        <w:t xml:space="preserve"> N’autorise pas </w:t>
      </w:r>
      <w:r w:rsidRPr="009224DF">
        <w:t>à photographier, filmer ou enregistrer la voix de mon enfant dans le cadre des activités auxquelles il est inscrit, durant l’année scolaire 2026-2027</w:t>
      </w:r>
    </w:p>
    <w:p w14:paraId="5933DF01" w14:textId="77777777" w:rsidR="00003EA5" w:rsidRDefault="00003EA5" w:rsidP="00003EA5">
      <w:pPr>
        <w:jc w:val="both"/>
      </w:pPr>
    </w:p>
    <w:p w14:paraId="1ED0BE71" w14:textId="6B2AE006" w:rsidR="00003EA5" w:rsidRDefault="00003EA5" w:rsidP="00003EA5">
      <w:pPr>
        <w:jc w:val="both"/>
      </w:pPr>
      <w:r>
        <w:t>Fait à : …………………….</w:t>
      </w:r>
    </w:p>
    <w:p w14:paraId="2350AEA6" w14:textId="111642C9" w:rsidR="00003EA5" w:rsidRDefault="00003EA5" w:rsidP="00003EA5">
      <w:pPr>
        <w:jc w:val="both"/>
      </w:pPr>
      <w:r>
        <w:t>Le : 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899C8" w14:textId="77777777" w:rsidR="00003EA5" w:rsidRDefault="00003EA5" w:rsidP="00003EA5">
      <w:pPr>
        <w:jc w:val="both"/>
      </w:pPr>
    </w:p>
    <w:p w14:paraId="3B97C321" w14:textId="430E6105" w:rsidR="00003EA5" w:rsidRDefault="00003EA5" w:rsidP="00C8422B">
      <w:pPr>
        <w:spacing w:after="0"/>
        <w:ind w:left="4248" w:firstLine="708"/>
        <w:jc w:val="both"/>
      </w:pPr>
      <w:r>
        <w:t>Signature du responsable légal</w:t>
      </w:r>
    </w:p>
    <w:p w14:paraId="01690828" w14:textId="7285CEE8" w:rsidR="00003EA5" w:rsidRDefault="00003EA5" w:rsidP="00003E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(précédée de la mention « lu et approuvé »)</w:t>
      </w:r>
    </w:p>
    <w:p w14:paraId="15C59590" w14:textId="77777777" w:rsidR="00003EA5" w:rsidRDefault="00003EA5" w:rsidP="00003EA5">
      <w:pPr>
        <w:jc w:val="both"/>
      </w:pPr>
    </w:p>
    <w:p w14:paraId="2FAD9AA9" w14:textId="77777777" w:rsidR="00003EA5" w:rsidRPr="00003EA5" w:rsidRDefault="00003EA5" w:rsidP="00003EA5">
      <w:pPr>
        <w:jc w:val="both"/>
        <w:rPr>
          <w:sz w:val="18"/>
          <w:szCs w:val="18"/>
        </w:rPr>
      </w:pPr>
    </w:p>
    <w:p w14:paraId="172F5725" w14:textId="77777777" w:rsidR="00C8422B" w:rsidRDefault="00C8422B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</w:p>
    <w:p w14:paraId="388A259A" w14:textId="77777777" w:rsidR="00C8422B" w:rsidRDefault="00C8422B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</w:p>
    <w:p w14:paraId="7FAF5656" w14:textId="0E2EE815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  <w:r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La signature du présent formulaire vaut autorisation pour l’espace missionnaire Reims </w:t>
      </w:r>
      <w:r w:rsidR="003A6C5F">
        <w:rPr>
          <w:rFonts w:ascii="Aptos" w:eastAsia="Aptos" w:hAnsi="Aptos" w:cs="Aptos"/>
          <w:kern w:val="0"/>
          <w:sz w:val="18"/>
          <w:szCs w:val="18"/>
          <w14:ligatures w14:val="none"/>
        </w:rPr>
        <w:t>Est</w:t>
      </w:r>
      <w:r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 de collecter, d’enregistrer et de stocker les données nécessaires, dans les limites définies par la finalité du traitement.</w:t>
      </w:r>
    </w:p>
    <w:p w14:paraId="049022DF" w14:textId="77777777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</w:p>
    <w:p w14:paraId="289681C8" w14:textId="649C8805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  <w:r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Les destinataires de ces données sont notamment, à ce </w:t>
      </w:r>
      <w:r w:rsidR="00C8422B"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>jour</w:t>
      </w:r>
      <w:r w:rsidR="00C8422B" w:rsidRPr="00C8422B">
        <w:rPr>
          <w:rFonts w:ascii="Aptos" w:eastAsia="Aptos" w:hAnsi="Aptos" w:cs="Aptos"/>
          <w:kern w:val="0"/>
          <w:sz w:val="18"/>
          <w:szCs w:val="18"/>
          <w14:ligatures w14:val="none"/>
        </w:rPr>
        <w:t>, le</w:t>
      </w:r>
      <w:r w:rsidRPr="00C8422B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 secrétariat paroissial, les bénévoles de l’équipe</w:t>
      </w:r>
      <w:r w:rsidR="00C8422B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 catéchisme</w:t>
      </w:r>
      <w:r w:rsidRPr="00C8422B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, </w:t>
      </w:r>
      <w:r w:rsidR="00C8422B">
        <w:rPr>
          <w:rFonts w:ascii="Aptos" w:eastAsia="Aptos" w:hAnsi="Aptos" w:cs="Aptos"/>
          <w:kern w:val="0"/>
          <w:sz w:val="18"/>
          <w:szCs w:val="18"/>
          <w14:ligatures w14:val="none"/>
        </w:rPr>
        <w:t>les bénévoles de la communication et</w:t>
      </w:r>
      <w:r w:rsidRPr="00C8422B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 les prêtres au service de l’espace missionnaire Reims </w:t>
      </w:r>
      <w:r w:rsidR="00003EA5" w:rsidRPr="00C8422B">
        <w:rPr>
          <w:rFonts w:ascii="Aptos" w:eastAsia="Aptos" w:hAnsi="Aptos" w:cs="Aptos"/>
          <w:kern w:val="0"/>
          <w:sz w:val="18"/>
          <w:szCs w:val="18"/>
          <w14:ligatures w14:val="none"/>
        </w:rPr>
        <w:t>Est</w:t>
      </w:r>
      <w:r w:rsidRPr="00C8422B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 </w:t>
      </w:r>
    </w:p>
    <w:p w14:paraId="30FD950C" w14:textId="77777777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</w:p>
    <w:p w14:paraId="0B4BBA77" w14:textId="77777777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  <w:r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>Ces informations sont réservées à l’usage des personnes concernées et ne peuvent être communiquées qu’à ces destinataires.</w:t>
      </w:r>
    </w:p>
    <w:p w14:paraId="733D172F" w14:textId="77777777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</w:p>
    <w:p w14:paraId="09AF4982" w14:textId="32183D6A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  <w:r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Elles seront conservées selon </w:t>
      </w:r>
      <w:r w:rsidRPr="003A6C5F">
        <w:rPr>
          <w:rFonts w:ascii="Aptos" w:eastAsia="Aptos" w:hAnsi="Aptos" w:cs="Aptos"/>
          <w:kern w:val="0"/>
          <w:sz w:val="18"/>
          <w:szCs w:val="18"/>
          <w14:ligatures w14:val="none"/>
        </w:rPr>
        <w:t>une durée n’excédant pas celle nécessaire au regard de la finalité du traitement pour lequel elles ont été récoltées</w:t>
      </w:r>
      <w:r w:rsidR="00003EA5" w:rsidRPr="003A6C5F">
        <w:rPr>
          <w:rFonts w:ascii="Aptos" w:eastAsia="Aptos" w:hAnsi="Aptos" w:cs="Aptos"/>
          <w:kern w:val="0"/>
          <w:sz w:val="18"/>
          <w:szCs w:val="18"/>
          <w14:ligatures w14:val="none"/>
        </w:rPr>
        <w:t>, soit un an,</w:t>
      </w:r>
      <w:r w:rsidR="00003EA5"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 à compter de la signature de la présente.</w:t>
      </w:r>
    </w:p>
    <w:p w14:paraId="24A3B534" w14:textId="77777777" w:rsidR="009224DF" w:rsidRPr="00003EA5" w:rsidRDefault="009224DF" w:rsidP="00003EA5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</w:p>
    <w:p w14:paraId="67CBE816" w14:textId="3D38E96A" w:rsidR="009224DF" w:rsidRDefault="009224DF" w:rsidP="00B9214E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  <w:r w:rsidRPr="00003EA5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Vous bénéficiez notamment d’un droit d’accès, de rectification, de limitation, d’opposition, de portabilité et d’effacement des informations qui vous concernent, que vous pouvez exercer en adressant directement une demande </w:t>
      </w:r>
      <w:r w:rsidR="00C8422B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au secrétariat de l’Espace Missionnaire Reims Est </w:t>
      </w:r>
      <w:r w:rsidR="00757549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4 </w:t>
      </w:r>
      <w:r w:rsidR="00C8422B">
        <w:rPr>
          <w:rFonts w:ascii="Aptos" w:eastAsia="Aptos" w:hAnsi="Aptos" w:cs="Aptos"/>
          <w:kern w:val="0"/>
          <w:sz w:val="18"/>
          <w:szCs w:val="18"/>
          <w14:ligatures w14:val="none"/>
        </w:rPr>
        <w:t xml:space="preserve">rue Raymond Guyot à Reims </w:t>
      </w:r>
      <w:hyperlink r:id="rId5" w:history="1">
        <w:r w:rsidR="00C8422B" w:rsidRPr="00D20E33">
          <w:rPr>
            <w:rStyle w:val="Lienhypertexte"/>
            <w:rFonts w:ascii="Aptos" w:eastAsia="Aptos" w:hAnsi="Aptos" w:cs="Aptos"/>
            <w:kern w:val="0"/>
            <w:sz w:val="18"/>
            <w:szCs w:val="18"/>
            <w14:ligatures w14:val="none"/>
          </w:rPr>
          <w:t>espacemissionnairereimsest@gmail.com</w:t>
        </w:r>
      </w:hyperlink>
    </w:p>
    <w:p w14:paraId="13D4EDD6" w14:textId="77777777" w:rsidR="00C8422B" w:rsidRPr="00B9214E" w:rsidRDefault="00C8422B" w:rsidP="00B9214E">
      <w:pPr>
        <w:spacing w:after="0" w:line="240" w:lineRule="auto"/>
        <w:jc w:val="both"/>
        <w:rPr>
          <w:rFonts w:ascii="Aptos" w:eastAsia="Aptos" w:hAnsi="Aptos" w:cs="Aptos"/>
          <w:kern w:val="0"/>
          <w:sz w:val="18"/>
          <w:szCs w:val="18"/>
          <w14:ligatures w14:val="none"/>
        </w:rPr>
      </w:pPr>
    </w:p>
    <w:sectPr w:rsidR="00C8422B" w:rsidRPr="00B92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DF"/>
    <w:rsid w:val="00003EA5"/>
    <w:rsid w:val="000A15C8"/>
    <w:rsid w:val="003A6C5F"/>
    <w:rsid w:val="00757549"/>
    <w:rsid w:val="008227AB"/>
    <w:rsid w:val="008B1A79"/>
    <w:rsid w:val="009224DF"/>
    <w:rsid w:val="00A0150F"/>
    <w:rsid w:val="00B9214E"/>
    <w:rsid w:val="00C8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43A6"/>
  <w15:chartTrackingRefBased/>
  <w15:docId w15:val="{8F0B3045-4A62-4E04-9644-9875EF19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24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24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24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24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24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24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2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24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24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24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4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24D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22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pacemissionnairereimses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cecile.henon</dc:creator>
  <cp:keywords/>
  <dc:description/>
  <cp:lastModifiedBy>Annick Chambre</cp:lastModifiedBy>
  <cp:revision>3</cp:revision>
  <dcterms:created xsi:type="dcterms:W3CDTF">2026-06-23T09:18:00Z</dcterms:created>
  <dcterms:modified xsi:type="dcterms:W3CDTF">2026-06-23T09:19:00Z</dcterms:modified>
</cp:coreProperties>
</file>